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766" w:rsidRDefault="00ED4766" w:rsidP="00ED4766">
      <w:pPr>
        <w:pStyle w:val="NormalWeb"/>
        <w:spacing w:before="119" w:beforeAutospacing="0" w:after="0" w:line="278" w:lineRule="atLeast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inline distT="0" distB="0" distL="0" distR="0">
            <wp:extent cx="3968151" cy="1818333"/>
            <wp:effectExtent l="19050" t="0" r="13335" b="5822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sion Logo and TMF Logo and my logo LV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654" cy="1816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A7B0D" w:rsidRDefault="009A7B0D" w:rsidP="00ED4766">
      <w:pPr>
        <w:pStyle w:val="NormalWeb"/>
        <w:spacing w:before="119" w:beforeAutospacing="0" w:after="0" w:line="278" w:lineRule="atLeast"/>
      </w:pPr>
      <w:proofErr w:type="spellStart"/>
      <w:r>
        <w:rPr>
          <w:rFonts w:ascii="Century Gothic" w:hAnsi="Century Gothic"/>
          <w:sz w:val="20"/>
          <w:szCs w:val="20"/>
        </w:rPr>
        <w:t>Invision</w:t>
      </w:r>
      <w:proofErr w:type="spellEnd"/>
      <w:r>
        <w:rPr>
          <w:rFonts w:ascii="Century Gothic" w:hAnsi="Century Gothic"/>
          <w:sz w:val="20"/>
          <w:szCs w:val="20"/>
        </w:rPr>
        <w:t xml:space="preserve"> Gaming Community expects all</w:t>
      </w:r>
      <w:r w:rsidR="007D2BC2">
        <w:rPr>
          <w:rFonts w:ascii="Century Gothic" w:hAnsi="Century Gothic"/>
          <w:sz w:val="20"/>
          <w:szCs w:val="20"/>
        </w:rPr>
        <w:t xml:space="preserve"> of its</w:t>
      </w:r>
      <w:r>
        <w:rPr>
          <w:rFonts w:ascii="Century Gothic" w:hAnsi="Century Gothic"/>
          <w:sz w:val="20"/>
          <w:szCs w:val="20"/>
        </w:rPr>
        <w:t xml:space="preserve"> employees to comply with </w:t>
      </w:r>
      <w:r w:rsidR="007D2BC2">
        <w:rPr>
          <w:rFonts w:ascii="Century Gothic" w:hAnsi="Century Gothic"/>
          <w:sz w:val="20"/>
          <w:szCs w:val="20"/>
        </w:rPr>
        <w:t xml:space="preserve">the code of conduct set out by </w:t>
      </w:r>
      <w:r>
        <w:rPr>
          <w:rFonts w:ascii="Century Gothic" w:hAnsi="Century Gothic"/>
          <w:sz w:val="20"/>
          <w:szCs w:val="20"/>
        </w:rPr>
        <w:t>management</w:t>
      </w:r>
      <w:r w:rsidR="007D2BC2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at all times. If these rules are disregarded</w:t>
      </w:r>
      <w:r w:rsidR="007D2BC2">
        <w:rPr>
          <w:rFonts w:ascii="Century Gothic" w:hAnsi="Century Gothic"/>
          <w:sz w:val="20"/>
          <w:szCs w:val="20"/>
        </w:rPr>
        <w:t xml:space="preserve"> in any way, or an </w:t>
      </w:r>
      <w:r>
        <w:rPr>
          <w:rFonts w:ascii="Century Gothic" w:hAnsi="Century Gothic"/>
          <w:sz w:val="20"/>
          <w:szCs w:val="20"/>
        </w:rPr>
        <w:t xml:space="preserve">employee behaves </w:t>
      </w:r>
      <w:r w:rsidR="007D2BC2">
        <w:rPr>
          <w:rFonts w:ascii="Century Gothic" w:hAnsi="Century Gothic"/>
          <w:sz w:val="20"/>
          <w:szCs w:val="20"/>
        </w:rPr>
        <w:t xml:space="preserve">in a way deemed as inappropriate, then management at </w:t>
      </w:r>
      <w:proofErr w:type="spellStart"/>
      <w:r>
        <w:rPr>
          <w:rFonts w:ascii="Century Gothic" w:hAnsi="Century Gothic"/>
          <w:sz w:val="20"/>
          <w:szCs w:val="20"/>
        </w:rPr>
        <w:t>Invision</w:t>
      </w:r>
      <w:proofErr w:type="spellEnd"/>
      <w:r>
        <w:rPr>
          <w:rFonts w:ascii="Century Gothic" w:hAnsi="Century Gothic"/>
          <w:sz w:val="20"/>
          <w:szCs w:val="20"/>
        </w:rPr>
        <w:t xml:space="preserve"> Gaming Community </w:t>
      </w:r>
      <w:r w:rsidR="007D2BC2">
        <w:rPr>
          <w:rFonts w:ascii="Century Gothic" w:hAnsi="Century Gothic"/>
          <w:sz w:val="20"/>
          <w:szCs w:val="20"/>
        </w:rPr>
        <w:t>reserves the right to</w:t>
      </w:r>
      <w:r>
        <w:rPr>
          <w:rFonts w:ascii="Century Gothic" w:hAnsi="Century Gothic"/>
          <w:sz w:val="20"/>
          <w:szCs w:val="20"/>
        </w:rPr>
        <w:t xml:space="preserve"> discipline employees</w:t>
      </w:r>
      <w:r w:rsidR="007D2BC2">
        <w:rPr>
          <w:rFonts w:ascii="Century Gothic" w:hAnsi="Century Gothic"/>
          <w:sz w:val="20"/>
          <w:szCs w:val="20"/>
        </w:rPr>
        <w:t xml:space="preserve"> as they see fit</w:t>
      </w:r>
      <w:r>
        <w:rPr>
          <w:rFonts w:ascii="Century Gothic" w:hAnsi="Century Gothic"/>
          <w:sz w:val="20"/>
          <w:szCs w:val="20"/>
        </w:rPr>
        <w:t>.</w:t>
      </w:r>
    </w:p>
    <w:p w:rsidR="009A7B0D" w:rsidRDefault="009A7B0D" w:rsidP="009A7B0D">
      <w:pPr>
        <w:pStyle w:val="NormalWeb"/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 xml:space="preserve">Disciplinary action </w:t>
      </w:r>
      <w:r w:rsidR="007D2BC2">
        <w:rPr>
          <w:rFonts w:ascii="Century Gothic" w:hAnsi="Century Gothic"/>
          <w:sz w:val="20"/>
          <w:szCs w:val="20"/>
        </w:rPr>
        <w:t>may</w:t>
      </w:r>
      <w:r>
        <w:rPr>
          <w:rFonts w:ascii="Century Gothic" w:hAnsi="Century Gothic"/>
          <w:sz w:val="20"/>
          <w:szCs w:val="20"/>
        </w:rPr>
        <w:t xml:space="preserve"> consist of </w:t>
      </w:r>
      <w:r w:rsidR="007D2BC2">
        <w:rPr>
          <w:rFonts w:ascii="Century Gothic" w:hAnsi="Century Gothic"/>
          <w:sz w:val="20"/>
          <w:szCs w:val="20"/>
        </w:rPr>
        <w:t xml:space="preserve">any of the following; a </w:t>
      </w:r>
      <w:r>
        <w:rPr>
          <w:rFonts w:ascii="Century Gothic" w:hAnsi="Century Gothic"/>
          <w:sz w:val="20"/>
          <w:szCs w:val="20"/>
        </w:rPr>
        <w:t xml:space="preserve">formal oral warning, written warning, a final written warning, </w:t>
      </w:r>
      <w:r w:rsidR="00ED4766">
        <w:rPr>
          <w:rFonts w:ascii="Century Gothic" w:hAnsi="Century Gothic"/>
          <w:sz w:val="20"/>
          <w:szCs w:val="20"/>
        </w:rPr>
        <w:t>and dismissal</w:t>
      </w:r>
      <w:r w:rsidR="007D2BC2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or in the case of gross misconduct, summary dismissal.</w:t>
      </w:r>
    </w:p>
    <w:p w:rsidR="009A7B0D" w:rsidRDefault="009A7B0D" w:rsidP="009A7B0D">
      <w:pPr>
        <w:pStyle w:val="NormalWeb"/>
        <w:spacing w:before="198" w:beforeAutospacing="0" w:after="198"/>
      </w:pPr>
      <w:r>
        <w:rPr>
          <w:rFonts w:ascii="Century Gothic" w:hAnsi="Century Gothic"/>
          <w:b/>
          <w:bCs/>
          <w:color w:val="3C5170"/>
          <w:sz w:val="27"/>
          <w:szCs w:val="27"/>
        </w:rPr>
        <w:t>Rules</w:t>
      </w:r>
    </w:p>
    <w:p w:rsidR="009A7B0D" w:rsidRDefault="009A7B0D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>Employees should comply wit</w:t>
      </w:r>
      <w:r w:rsidR="007D2BC2">
        <w:rPr>
          <w:rFonts w:ascii="Century Gothic" w:hAnsi="Century Gothic"/>
          <w:sz w:val="20"/>
          <w:szCs w:val="20"/>
        </w:rPr>
        <w:t xml:space="preserve">h the terms of their employment that they sign when joining </w:t>
      </w:r>
      <w:proofErr w:type="spellStart"/>
      <w:r w:rsidR="007D2BC2">
        <w:rPr>
          <w:rFonts w:ascii="Century Gothic" w:hAnsi="Century Gothic"/>
          <w:sz w:val="20"/>
          <w:szCs w:val="20"/>
        </w:rPr>
        <w:t>Invision</w:t>
      </w:r>
      <w:proofErr w:type="spellEnd"/>
      <w:r w:rsidR="007D2BC2">
        <w:rPr>
          <w:rFonts w:ascii="Century Gothic" w:hAnsi="Century Gothic"/>
          <w:sz w:val="20"/>
          <w:szCs w:val="20"/>
        </w:rPr>
        <w:t xml:space="preserve"> Gaming Community.</w:t>
      </w:r>
    </w:p>
    <w:p w:rsidR="009A7B0D" w:rsidRDefault="009A7B0D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 xml:space="preserve">Employees should </w:t>
      </w:r>
      <w:r w:rsidR="007D2BC2">
        <w:rPr>
          <w:rFonts w:ascii="Century Gothic" w:hAnsi="Century Gothic"/>
          <w:sz w:val="20"/>
          <w:szCs w:val="20"/>
        </w:rPr>
        <w:t>follow</w:t>
      </w:r>
      <w:r>
        <w:rPr>
          <w:rFonts w:ascii="Century Gothic" w:hAnsi="Century Gothic"/>
          <w:sz w:val="20"/>
          <w:szCs w:val="20"/>
        </w:rPr>
        <w:t xml:space="preserve"> </w:t>
      </w:r>
      <w:r w:rsidR="007D2BC2">
        <w:rPr>
          <w:rFonts w:ascii="Century Gothic" w:hAnsi="Century Gothic"/>
          <w:sz w:val="20"/>
          <w:szCs w:val="20"/>
        </w:rPr>
        <w:t xml:space="preserve">all </w:t>
      </w:r>
      <w:r>
        <w:rPr>
          <w:rFonts w:ascii="Century Gothic" w:hAnsi="Century Gothic"/>
          <w:sz w:val="20"/>
          <w:szCs w:val="20"/>
        </w:rPr>
        <w:t xml:space="preserve">instructions given for carrying out the function of their </w:t>
      </w:r>
      <w:r w:rsidR="007D2BC2">
        <w:rPr>
          <w:rFonts w:ascii="Century Gothic" w:hAnsi="Century Gothic"/>
          <w:sz w:val="20"/>
          <w:szCs w:val="20"/>
        </w:rPr>
        <w:t xml:space="preserve">roles of </w:t>
      </w:r>
      <w:r>
        <w:rPr>
          <w:rFonts w:ascii="Century Gothic" w:hAnsi="Century Gothic"/>
          <w:sz w:val="20"/>
          <w:szCs w:val="20"/>
        </w:rPr>
        <w:t>emp</w:t>
      </w:r>
      <w:r w:rsidR="007D2BC2">
        <w:rPr>
          <w:rFonts w:ascii="Century Gothic" w:hAnsi="Century Gothic"/>
          <w:sz w:val="20"/>
          <w:szCs w:val="20"/>
        </w:rPr>
        <w:t>loyment, and perform their roles to a satisfactorily standard.</w:t>
      </w:r>
    </w:p>
    <w:p w:rsidR="009A7B0D" w:rsidRDefault="009A7B0D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 xml:space="preserve">Employees should satisfactorily perform any reasonable request relating to their </w:t>
      </w:r>
      <w:r w:rsidR="007D2BC2">
        <w:rPr>
          <w:rFonts w:ascii="Century Gothic" w:hAnsi="Century Gothic"/>
          <w:sz w:val="20"/>
          <w:szCs w:val="20"/>
        </w:rPr>
        <w:t>role</w:t>
      </w:r>
      <w:r>
        <w:rPr>
          <w:rFonts w:ascii="Century Gothic" w:hAnsi="Century Gothic"/>
          <w:sz w:val="20"/>
          <w:szCs w:val="20"/>
        </w:rPr>
        <w:t xml:space="preserve"> </w:t>
      </w:r>
      <w:r w:rsidR="007D2BC2">
        <w:rPr>
          <w:rFonts w:ascii="Century Gothic" w:hAnsi="Century Gothic"/>
          <w:sz w:val="20"/>
          <w:szCs w:val="20"/>
        </w:rPr>
        <w:t>if issued by</w:t>
      </w:r>
      <w:r>
        <w:rPr>
          <w:rFonts w:ascii="Century Gothic" w:hAnsi="Century Gothic"/>
          <w:sz w:val="20"/>
          <w:szCs w:val="20"/>
        </w:rPr>
        <w:t xml:space="preserve"> an authorised manager.</w:t>
      </w:r>
    </w:p>
    <w:p w:rsidR="009A7B0D" w:rsidRDefault="009A7B0D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>Threatening, aggressive or violent behaviour or language is not permitted and may lead to dismissal – this applies both during working hours and outside of the work environment.</w:t>
      </w:r>
    </w:p>
    <w:p w:rsidR="009A7B0D" w:rsidRDefault="009A7B0D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>Discriminatory behaviour</w:t>
      </w:r>
      <w:r w:rsidR="007D2BC2">
        <w:rPr>
          <w:rFonts w:ascii="Century Gothic" w:hAnsi="Century Gothic"/>
          <w:sz w:val="20"/>
          <w:szCs w:val="20"/>
        </w:rPr>
        <w:t xml:space="preserve"> or</w:t>
      </w:r>
      <w:r>
        <w:rPr>
          <w:rFonts w:ascii="Century Gothic" w:hAnsi="Century Gothic"/>
          <w:sz w:val="20"/>
          <w:szCs w:val="20"/>
        </w:rPr>
        <w:t xml:space="preserve"> language is not permitted</w:t>
      </w:r>
      <w:r w:rsidR="007D2BC2">
        <w:rPr>
          <w:rFonts w:ascii="Century Gothic" w:hAnsi="Century Gothic"/>
          <w:sz w:val="20"/>
          <w:szCs w:val="20"/>
        </w:rPr>
        <w:t xml:space="preserve"> and anyone committing these offences will be punished by authorised management as seen fit</w:t>
      </w:r>
      <w:r>
        <w:rPr>
          <w:rFonts w:ascii="Century Gothic" w:hAnsi="Century Gothic"/>
          <w:sz w:val="20"/>
          <w:szCs w:val="20"/>
        </w:rPr>
        <w:t>.</w:t>
      </w:r>
    </w:p>
    <w:p w:rsidR="009A7B0D" w:rsidRDefault="009A7B0D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>Bullying of individuals</w:t>
      </w:r>
      <w:r w:rsidR="007D2BC2">
        <w:rPr>
          <w:rFonts w:ascii="Century Gothic" w:hAnsi="Century Gothic"/>
          <w:sz w:val="20"/>
          <w:szCs w:val="20"/>
        </w:rPr>
        <w:t xml:space="preserve"> or groups</w:t>
      </w:r>
      <w:r>
        <w:rPr>
          <w:rFonts w:ascii="Century Gothic" w:hAnsi="Century Gothic"/>
          <w:sz w:val="20"/>
          <w:szCs w:val="20"/>
        </w:rPr>
        <w:t xml:space="preserve">, in any form, is not </w:t>
      </w:r>
      <w:r w:rsidR="007D2BC2">
        <w:rPr>
          <w:rFonts w:ascii="Century Gothic" w:hAnsi="Century Gothic"/>
          <w:sz w:val="20"/>
          <w:szCs w:val="20"/>
        </w:rPr>
        <w:t>tolerated and again, anyone committing these offences will be punished by authorised management as seen fit.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9A7B0D" w:rsidRDefault="007D2BC2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>Any d</w:t>
      </w:r>
      <w:r w:rsidR="009A7B0D">
        <w:rPr>
          <w:rFonts w:ascii="Century Gothic" w:hAnsi="Century Gothic"/>
          <w:sz w:val="20"/>
          <w:szCs w:val="20"/>
        </w:rPr>
        <w:t>isclosure of confidential information concern</w:t>
      </w:r>
      <w:r w:rsidR="006D356F">
        <w:rPr>
          <w:rFonts w:ascii="Century Gothic" w:hAnsi="Century Gothic"/>
          <w:sz w:val="20"/>
          <w:szCs w:val="20"/>
        </w:rPr>
        <w:t xml:space="preserve">ing the work of </w:t>
      </w:r>
      <w:proofErr w:type="spellStart"/>
      <w:r w:rsidR="006D356F">
        <w:rPr>
          <w:rFonts w:ascii="Century Gothic" w:hAnsi="Century Gothic"/>
          <w:sz w:val="20"/>
          <w:szCs w:val="20"/>
        </w:rPr>
        <w:t>Invision</w:t>
      </w:r>
      <w:proofErr w:type="spellEnd"/>
      <w:r w:rsidR="006D356F">
        <w:rPr>
          <w:rFonts w:ascii="Century Gothic" w:hAnsi="Century Gothic"/>
          <w:sz w:val="20"/>
          <w:szCs w:val="20"/>
        </w:rPr>
        <w:t xml:space="preserve"> Gaming Community</w:t>
      </w:r>
      <w:r w:rsidR="009A7B0D">
        <w:rPr>
          <w:rFonts w:ascii="Century Gothic" w:hAnsi="Century Gothic"/>
          <w:sz w:val="20"/>
          <w:szCs w:val="20"/>
        </w:rPr>
        <w:t xml:space="preserve"> or its employees is not permitted</w:t>
      </w:r>
      <w:r>
        <w:rPr>
          <w:rFonts w:ascii="Century Gothic" w:hAnsi="Century Gothic"/>
          <w:sz w:val="20"/>
          <w:szCs w:val="20"/>
        </w:rPr>
        <w:t xml:space="preserve"> and if broken</w:t>
      </w:r>
      <w:r w:rsidR="00E05BC8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will be punished</w:t>
      </w:r>
      <w:r w:rsidR="009A7B0D">
        <w:rPr>
          <w:rFonts w:ascii="Century Gothic" w:hAnsi="Century Gothic"/>
          <w:sz w:val="20"/>
          <w:szCs w:val="20"/>
        </w:rPr>
        <w:t xml:space="preserve"> </w:t>
      </w:r>
      <w:r w:rsidR="00C67A9C">
        <w:rPr>
          <w:rFonts w:ascii="Century Gothic" w:hAnsi="Century Gothic"/>
          <w:sz w:val="20"/>
          <w:szCs w:val="20"/>
        </w:rPr>
        <w:t>accordingly</w:t>
      </w:r>
      <w:r w:rsidR="009A7B0D">
        <w:rPr>
          <w:rFonts w:ascii="Century Gothic" w:hAnsi="Century Gothic"/>
          <w:sz w:val="20"/>
          <w:szCs w:val="20"/>
        </w:rPr>
        <w:t xml:space="preserve">(this does not affect the employee's rights under the Public Interest Disclosure Act 1998). </w:t>
      </w:r>
    </w:p>
    <w:p w:rsidR="009A7B0D" w:rsidRDefault="009A7B0D" w:rsidP="006D356F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>Employees must not behave in a way that bring</w:t>
      </w:r>
      <w:r w:rsidR="006D356F">
        <w:rPr>
          <w:rFonts w:ascii="Century Gothic" w:hAnsi="Century Gothic"/>
          <w:sz w:val="20"/>
          <w:szCs w:val="20"/>
        </w:rPr>
        <w:t xml:space="preserve">s or may bring </w:t>
      </w:r>
      <w:proofErr w:type="spellStart"/>
      <w:r w:rsidR="006D356F">
        <w:rPr>
          <w:rFonts w:ascii="Century Gothic" w:hAnsi="Century Gothic"/>
          <w:sz w:val="20"/>
          <w:szCs w:val="20"/>
        </w:rPr>
        <w:t>Invision</w:t>
      </w:r>
      <w:proofErr w:type="spellEnd"/>
      <w:r w:rsidR="006D356F">
        <w:rPr>
          <w:rFonts w:ascii="Century Gothic" w:hAnsi="Century Gothic"/>
          <w:sz w:val="20"/>
          <w:szCs w:val="20"/>
        </w:rPr>
        <w:t xml:space="preserve"> Gaming Community </w:t>
      </w:r>
      <w:r>
        <w:rPr>
          <w:rFonts w:ascii="Century Gothic" w:hAnsi="Century Gothic"/>
          <w:sz w:val="20"/>
          <w:szCs w:val="20"/>
        </w:rPr>
        <w:t>into disrepute.</w:t>
      </w:r>
    </w:p>
    <w:p w:rsidR="009A7B0D" w:rsidRPr="00EA7ECC" w:rsidRDefault="009A7B0D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>Em</w:t>
      </w:r>
      <w:r w:rsidR="006D356F">
        <w:rPr>
          <w:rFonts w:ascii="Century Gothic" w:hAnsi="Century Gothic"/>
          <w:sz w:val="20"/>
          <w:szCs w:val="20"/>
        </w:rPr>
        <w:t xml:space="preserve">ployees will treat viewers of </w:t>
      </w:r>
      <w:proofErr w:type="spellStart"/>
      <w:r w:rsidR="006D356F">
        <w:rPr>
          <w:rFonts w:ascii="Century Gothic" w:hAnsi="Century Gothic"/>
          <w:sz w:val="20"/>
          <w:szCs w:val="20"/>
        </w:rPr>
        <w:t>Invision</w:t>
      </w:r>
      <w:proofErr w:type="spellEnd"/>
      <w:r w:rsidR="006D356F">
        <w:rPr>
          <w:rFonts w:ascii="Century Gothic" w:hAnsi="Century Gothic"/>
          <w:sz w:val="20"/>
          <w:szCs w:val="20"/>
        </w:rPr>
        <w:t xml:space="preserve"> Gaming Community and commenters on the companies pages with respect at all times.</w:t>
      </w:r>
    </w:p>
    <w:p w:rsidR="00EA7ECC" w:rsidRPr="00EA7ECC" w:rsidRDefault="00EA7ECC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  <w:rPr>
          <w:rFonts w:ascii="Century Gothic" w:hAnsi="Century Gothic"/>
          <w:sz w:val="20"/>
          <w:szCs w:val="20"/>
        </w:rPr>
      </w:pPr>
      <w:r w:rsidRPr="00EA7ECC">
        <w:rPr>
          <w:rStyle w:val="null"/>
          <w:rFonts w:ascii="Century Gothic" w:hAnsi="Century Gothic"/>
          <w:sz w:val="20"/>
          <w:szCs w:val="20"/>
        </w:rPr>
        <w:lastRenderedPageBreak/>
        <w:t xml:space="preserve">Employees must not advocate, promote or support the piracy of video games in the public eye, on </w:t>
      </w:r>
      <w:proofErr w:type="spellStart"/>
      <w:r w:rsidRPr="00EA7ECC">
        <w:rPr>
          <w:rStyle w:val="null"/>
          <w:rFonts w:ascii="Century Gothic" w:hAnsi="Century Gothic"/>
          <w:sz w:val="20"/>
          <w:szCs w:val="20"/>
        </w:rPr>
        <w:t>Invision</w:t>
      </w:r>
      <w:proofErr w:type="spellEnd"/>
      <w:r w:rsidRPr="00EA7ECC">
        <w:rPr>
          <w:rStyle w:val="null"/>
          <w:rFonts w:ascii="Century Gothic" w:hAnsi="Century Gothic"/>
          <w:sz w:val="20"/>
          <w:szCs w:val="20"/>
        </w:rPr>
        <w:t xml:space="preserve"> pages or any </w:t>
      </w:r>
      <w:proofErr w:type="spellStart"/>
      <w:r w:rsidRPr="00EA7ECC">
        <w:rPr>
          <w:rStyle w:val="null"/>
          <w:rFonts w:ascii="Century Gothic" w:hAnsi="Century Gothic"/>
          <w:sz w:val="20"/>
          <w:szCs w:val="20"/>
        </w:rPr>
        <w:t>Invision</w:t>
      </w:r>
      <w:proofErr w:type="spellEnd"/>
      <w:r w:rsidRPr="00EA7ECC">
        <w:rPr>
          <w:rStyle w:val="null"/>
          <w:rFonts w:ascii="Century Gothic" w:hAnsi="Century Gothic"/>
          <w:sz w:val="20"/>
          <w:szCs w:val="20"/>
        </w:rPr>
        <w:t xml:space="preserve"> associated pages.</w:t>
      </w:r>
    </w:p>
    <w:p w:rsidR="006D356F" w:rsidRDefault="006D356F" w:rsidP="009A7B0D">
      <w:pPr>
        <w:pStyle w:val="NormalWeb"/>
        <w:numPr>
          <w:ilvl w:val="0"/>
          <w:numId w:val="1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>Employees will take responsibility for anything the</w:t>
      </w:r>
      <w:r w:rsidR="00ED4766">
        <w:rPr>
          <w:rFonts w:ascii="Century Gothic" w:hAnsi="Century Gothic"/>
          <w:sz w:val="20"/>
          <w:szCs w:val="20"/>
        </w:rPr>
        <w:t>y</w:t>
      </w:r>
      <w:r>
        <w:rPr>
          <w:rFonts w:ascii="Century Gothic" w:hAnsi="Century Gothic"/>
          <w:sz w:val="20"/>
          <w:szCs w:val="20"/>
        </w:rPr>
        <w:t xml:space="preserve"> post in public spaces such as, b</w:t>
      </w:r>
      <w:r w:rsidR="00ED4766">
        <w:rPr>
          <w:rFonts w:ascii="Century Gothic" w:hAnsi="Century Gothic"/>
          <w:sz w:val="20"/>
          <w:szCs w:val="20"/>
        </w:rPr>
        <w:t>ut not limited to, Twitter and F</w:t>
      </w:r>
      <w:r>
        <w:rPr>
          <w:rFonts w:ascii="Century Gothic" w:hAnsi="Century Gothic"/>
          <w:sz w:val="20"/>
          <w:szCs w:val="20"/>
        </w:rPr>
        <w:t>acebook. Employees will not slander, mock</w:t>
      </w:r>
      <w:r w:rsidR="00BC366E">
        <w:rPr>
          <w:rFonts w:ascii="Century Gothic" w:hAnsi="Century Gothic"/>
          <w:sz w:val="20"/>
          <w:szCs w:val="20"/>
        </w:rPr>
        <w:t xml:space="preserve">, or be unreasonable about any gaming companies or workers, including but not limited to publishers and developers. </w:t>
      </w:r>
    </w:p>
    <w:p w:rsidR="009A7B0D" w:rsidRDefault="009A7B0D" w:rsidP="006D356F">
      <w:pPr>
        <w:pStyle w:val="NormalWeb"/>
        <w:spacing w:before="119" w:beforeAutospacing="0" w:after="0" w:line="278" w:lineRule="atLeast"/>
      </w:pPr>
      <w:r w:rsidRPr="006D356F">
        <w:rPr>
          <w:rFonts w:ascii="Century Gothic" w:hAnsi="Century Gothic"/>
          <w:b/>
          <w:bCs/>
          <w:sz w:val="20"/>
          <w:szCs w:val="20"/>
        </w:rPr>
        <w:t>The following are examples of the kind of behaviour which can constitute gross misconduct and which could lead to summary dismissal:</w:t>
      </w:r>
    </w:p>
    <w:p w:rsidR="009A7B0D" w:rsidRDefault="009A7B0D" w:rsidP="009A7B0D">
      <w:pPr>
        <w:pStyle w:val="NormalWeb"/>
        <w:numPr>
          <w:ilvl w:val="0"/>
          <w:numId w:val="2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 xml:space="preserve">Physical violence towards anybody: this applies to your role as an employee but also outside of the work environment </w:t>
      </w:r>
    </w:p>
    <w:p w:rsidR="009A7B0D" w:rsidRDefault="009A7B0D" w:rsidP="00BC366E">
      <w:pPr>
        <w:pStyle w:val="NormalWeb"/>
        <w:numPr>
          <w:ilvl w:val="0"/>
          <w:numId w:val="2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 xml:space="preserve">Serious misuse of the trust that exists between employees and </w:t>
      </w:r>
      <w:r w:rsidR="00BC366E">
        <w:rPr>
          <w:rFonts w:ascii="Century Gothic" w:hAnsi="Century Gothic"/>
          <w:sz w:val="20"/>
          <w:szCs w:val="20"/>
        </w:rPr>
        <w:t xml:space="preserve">anyone for whom </w:t>
      </w:r>
      <w:proofErr w:type="spellStart"/>
      <w:r w:rsidR="00BC366E">
        <w:rPr>
          <w:rFonts w:ascii="Century Gothic" w:hAnsi="Century Gothic"/>
          <w:sz w:val="20"/>
          <w:szCs w:val="20"/>
        </w:rPr>
        <w:t>Invision</w:t>
      </w:r>
      <w:proofErr w:type="spellEnd"/>
      <w:r w:rsidR="00BC366E">
        <w:rPr>
          <w:rFonts w:ascii="Century Gothic" w:hAnsi="Century Gothic"/>
          <w:sz w:val="20"/>
          <w:szCs w:val="20"/>
        </w:rPr>
        <w:t xml:space="preserve"> Gaming Community</w:t>
      </w:r>
      <w:r>
        <w:rPr>
          <w:rFonts w:ascii="Century Gothic" w:hAnsi="Century Gothic"/>
          <w:sz w:val="20"/>
          <w:szCs w:val="20"/>
        </w:rPr>
        <w:t xml:space="preserve"> is responsible </w:t>
      </w:r>
    </w:p>
    <w:p w:rsidR="009A7B0D" w:rsidRDefault="009A7B0D" w:rsidP="009A7B0D">
      <w:pPr>
        <w:pStyle w:val="NormalWeb"/>
        <w:numPr>
          <w:ilvl w:val="0"/>
          <w:numId w:val="2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 xml:space="preserve">Gross insubordination </w:t>
      </w:r>
    </w:p>
    <w:p w:rsidR="009A7B0D" w:rsidRDefault="00BC366E" w:rsidP="009A7B0D">
      <w:pPr>
        <w:pStyle w:val="NormalWeb"/>
        <w:numPr>
          <w:ilvl w:val="0"/>
          <w:numId w:val="2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 xml:space="preserve">Slandering companies we are associated with in the view of the public eye. </w:t>
      </w:r>
    </w:p>
    <w:p w:rsidR="004A72A9" w:rsidRPr="00EA7ECC" w:rsidRDefault="009A7B0D" w:rsidP="00ED4766">
      <w:pPr>
        <w:pStyle w:val="NormalWeb"/>
        <w:numPr>
          <w:ilvl w:val="0"/>
          <w:numId w:val="2"/>
        </w:numPr>
        <w:spacing w:before="119" w:beforeAutospacing="0" w:after="0" w:line="278" w:lineRule="atLeast"/>
      </w:pPr>
      <w:r>
        <w:rPr>
          <w:rFonts w:ascii="Century Gothic" w:hAnsi="Century Gothic"/>
          <w:sz w:val="20"/>
          <w:szCs w:val="20"/>
        </w:rPr>
        <w:t xml:space="preserve">Serious infringement of the rules of </w:t>
      </w:r>
      <w:proofErr w:type="spellStart"/>
      <w:r w:rsidR="00BC366E">
        <w:rPr>
          <w:rFonts w:ascii="Century Gothic" w:hAnsi="Century Gothic"/>
          <w:sz w:val="20"/>
          <w:szCs w:val="20"/>
        </w:rPr>
        <w:t>Invision</w:t>
      </w:r>
      <w:proofErr w:type="spellEnd"/>
      <w:r w:rsidR="00BC366E">
        <w:rPr>
          <w:rFonts w:ascii="Century Gothic" w:hAnsi="Century Gothic"/>
          <w:sz w:val="20"/>
          <w:szCs w:val="20"/>
        </w:rPr>
        <w:t xml:space="preserve"> Gaming Community</w:t>
      </w:r>
    </w:p>
    <w:p w:rsidR="00EA7ECC" w:rsidRPr="00EA7ECC" w:rsidRDefault="00EA7ECC" w:rsidP="00ED4766">
      <w:pPr>
        <w:pStyle w:val="NormalWeb"/>
        <w:numPr>
          <w:ilvl w:val="0"/>
          <w:numId w:val="2"/>
        </w:numPr>
        <w:spacing w:before="119" w:beforeAutospacing="0" w:after="0" w:line="278" w:lineRule="atLeast"/>
        <w:rPr>
          <w:rFonts w:ascii="Century Gothic" w:hAnsi="Century Gothic"/>
          <w:sz w:val="20"/>
          <w:szCs w:val="20"/>
        </w:rPr>
      </w:pPr>
      <w:r w:rsidRPr="00EA7ECC">
        <w:rPr>
          <w:rStyle w:val="null"/>
          <w:rFonts w:ascii="Century Gothic" w:hAnsi="Century Gothic"/>
          <w:sz w:val="20"/>
          <w:szCs w:val="20"/>
        </w:rPr>
        <w:t xml:space="preserve">Employees must not approach developers or publishers with requests for games under their own name or </w:t>
      </w:r>
      <w:proofErr w:type="spellStart"/>
      <w:r w:rsidRPr="00EA7ECC">
        <w:rPr>
          <w:rStyle w:val="null"/>
          <w:rFonts w:ascii="Century Gothic" w:hAnsi="Century Gothic"/>
          <w:sz w:val="20"/>
          <w:szCs w:val="20"/>
        </w:rPr>
        <w:t>Invision's</w:t>
      </w:r>
      <w:proofErr w:type="spellEnd"/>
      <w:r w:rsidRPr="00EA7ECC">
        <w:rPr>
          <w:rStyle w:val="null"/>
          <w:rFonts w:ascii="Century Gothic" w:hAnsi="Century Gothic"/>
          <w:sz w:val="20"/>
          <w:szCs w:val="20"/>
        </w:rPr>
        <w:t xml:space="preserve"> name for their own concept or personal gain without discussing it wi</w:t>
      </w:r>
      <w:bookmarkStart w:id="0" w:name="_GoBack"/>
      <w:bookmarkEnd w:id="0"/>
      <w:r w:rsidRPr="00EA7ECC">
        <w:rPr>
          <w:rStyle w:val="null"/>
          <w:rFonts w:ascii="Century Gothic" w:hAnsi="Century Gothic"/>
          <w:sz w:val="20"/>
          <w:szCs w:val="20"/>
        </w:rPr>
        <w:t xml:space="preserve">th </w:t>
      </w:r>
      <w:proofErr w:type="spellStart"/>
      <w:r w:rsidRPr="00EA7ECC">
        <w:rPr>
          <w:rStyle w:val="null"/>
          <w:rFonts w:ascii="Century Gothic" w:hAnsi="Century Gothic"/>
          <w:sz w:val="20"/>
          <w:szCs w:val="20"/>
        </w:rPr>
        <w:t>Invision</w:t>
      </w:r>
      <w:proofErr w:type="spellEnd"/>
      <w:r w:rsidRPr="00EA7ECC">
        <w:rPr>
          <w:rStyle w:val="null"/>
          <w:rFonts w:ascii="Century Gothic" w:hAnsi="Century Gothic"/>
          <w:sz w:val="20"/>
          <w:szCs w:val="20"/>
        </w:rPr>
        <w:t xml:space="preserve"> prior.</w:t>
      </w:r>
    </w:p>
    <w:sectPr w:rsidR="00EA7ECC" w:rsidRPr="00EA7E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AF8" w:rsidRDefault="006F0AF8" w:rsidP="001F5A12">
      <w:pPr>
        <w:spacing w:after="0" w:line="240" w:lineRule="auto"/>
      </w:pPr>
      <w:r>
        <w:separator/>
      </w:r>
    </w:p>
  </w:endnote>
  <w:endnote w:type="continuationSeparator" w:id="0">
    <w:p w:rsidR="006F0AF8" w:rsidRDefault="006F0AF8" w:rsidP="001F5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12" w:rsidRDefault="001F5A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12" w:rsidRDefault="001F5A1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12" w:rsidRDefault="001F5A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AF8" w:rsidRDefault="006F0AF8" w:rsidP="001F5A12">
      <w:pPr>
        <w:spacing w:after="0" w:line="240" w:lineRule="auto"/>
      </w:pPr>
      <w:r>
        <w:separator/>
      </w:r>
    </w:p>
  </w:footnote>
  <w:footnote w:type="continuationSeparator" w:id="0">
    <w:p w:rsidR="006F0AF8" w:rsidRDefault="006F0AF8" w:rsidP="001F5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12" w:rsidRDefault="006F0AF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00313" o:spid="_x0000_s2053" type="#_x0000_t75" style="position:absolute;margin-left:0;margin-top:0;width:450pt;height:206.2pt;z-index:-251657216;mso-position-horizontal:center;mso-position-horizontal-relative:margin;mso-position-vertical:center;mso-position-vertical-relative:margin" o:allowincell="f">
          <v:imagedata r:id="rId1" o:title="Invision Logo and TMF Logo and my logo LV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12" w:rsidRDefault="006F0AF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00314" o:spid="_x0000_s2054" type="#_x0000_t75" style="position:absolute;margin-left:0;margin-top:0;width:450pt;height:206.2pt;z-index:-251656192;mso-position-horizontal:center;mso-position-horizontal-relative:margin;mso-position-vertical:center;mso-position-vertical-relative:margin" o:allowincell="f">
          <v:imagedata r:id="rId1" o:title="Invision Logo and TMF Logo and my logo LV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12" w:rsidRDefault="006F0AF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00312" o:spid="_x0000_s2052" type="#_x0000_t75" style="position:absolute;margin-left:0;margin-top:0;width:450pt;height:206.2pt;z-index:-251658240;mso-position-horizontal:center;mso-position-horizontal-relative:margin;mso-position-vertical:center;mso-position-vertical-relative:margin" o:allowincell="f">
          <v:imagedata r:id="rId1" o:title="Invision Logo and TMF Logo and my logo LV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42DD4"/>
    <w:multiLevelType w:val="multilevel"/>
    <w:tmpl w:val="C95A0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C624BA"/>
    <w:multiLevelType w:val="multilevel"/>
    <w:tmpl w:val="5BA6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0D"/>
    <w:rsid w:val="001E4411"/>
    <w:rsid w:val="001F5A12"/>
    <w:rsid w:val="004A72A9"/>
    <w:rsid w:val="006D356F"/>
    <w:rsid w:val="006F0AF8"/>
    <w:rsid w:val="007D2BC2"/>
    <w:rsid w:val="0092175C"/>
    <w:rsid w:val="009A7B0D"/>
    <w:rsid w:val="00BC366E"/>
    <w:rsid w:val="00C67A9C"/>
    <w:rsid w:val="00E05BC8"/>
    <w:rsid w:val="00EA7ECC"/>
    <w:rsid w:val="00ED4766"/>
    <w:rsid w:val="00F0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7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7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5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A12"/>
  </w:style>
  <w:style w:type="paragraph" w:styleId="Footer">
    <w:name w:val="footer"/>
    <w:basedOn w:val="Normal"/>
    <w:link w:val="FooterChar"/>
    <w:uiPriority w:val="99"/>
    <w:unhideWhenUsed/>
    <w:rsid w:val="001F5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A12"/>
  </w:style>
  <w:style w:type="character" w:customStyle="1" w:styleId="null">
    <w:name w:val="null"/>
    <w:basedOn w:val="DefaultParagraphFont"/>
    <w:rsid w:val="00EA7E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7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7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5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A12"/>
  </w:style>
  <w:style w:type="paragraph" w:styleId="Footer">
    <w:name w:val="footer"/>
    <w:basedOn w:val="Normal"/>
    <w:link w:val="FooterChar"/>
    <w:uiPriority w:val="99"/>
    <w:unhideWhenUsed/>
    <w:rsid w:val="001F5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A12"/>
  </w:style>
  <w:style w:type="character" w:customStyle="1" w:styleId="null">
    <w:name w:val="null"/>
    <w:basedOn w:val="DefaultParagraphFont"/>
    <w:rsid w:val="00EA7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Craig Roberts</cp:lastModifiedBy>
  <cp:revision>3</cp:revision>
  <dcterms:created xsi:type="dcterms:W3CDTF">2013-06-14T17:57:00Z</dcterms:created>
  <dcterms:modified xsi:type="dcterms:W3CDTF">2013-08-07T07:41:00Z</dcterms:modified>
</cp:coreProperties>
</file>